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F60" w:rsidRDefault="005F3F60" w:rsidP="005F3F60">
      <w:pPr>
        <w:jc w:val="center"/>
      </w:pPr>
      <w:r>
        <w:t>Конспект по ФЭМП в средней группе. Геометрические фигуры. Ориентировка в пространстве</w:t>
      </w:r>
    </w:p>
    <w:p w:rsidR="005F3F60" w:rsidRDefault="005F3F60" w:rsidP="005F3F60"/>
    <w:p w:rsidR="005F3F60" w:rsidRDefault="005F3F60" w:rsidP="005F3F60">
      <w:r>
        <w:t>Цель: закрепление знаний о геометрических фигурах, развитие пространственных представлений</w:t>
      </w:r>
    </w:p>
    <w:p w:rsidR="005F3F60" w:rsidRDefault="005F3F60" w:rsidP="005F3F60"/>
    <w:p w:rsidR="005F3F60" w:rsidRDefault="005F3F60" w:rsidP="005F3F60">
      <w:r>
        <w:t xml:space="preserve">Задачи: </w:t>
      </w:r>
    </w:p>
    <w:p w:rsidR="005F3F60" w:rsidRDefault="005F3F60" w:rsidP="005F3F60">
      <w:r>
        <w:t>дифференциация понятий «слева», «справа»</w:t>
      </w:r>
    </w:p>
    <w:p w:rsidR="005F3F60" w:rsidRDefault="005F3F60" w:rsidP="005F3F60"/>
    <w:p w:rsidR="005F3F60" w:rsidRDefault="005F3F60" w:rsidP="005F3F60">
      <w:r>
        <w:t>развитие ориентировки на плоскости</w:t>
      </w:r>
    </w:p>
    <w:p w:rsidR="005F3F60" w:rsidRDefault="005F3F60" w:rsidP="005F3F60"/>
    <w:p w:rsidR="005F3F60" w:rsidRDefault="005F3F60" w:rsidP="005F3F60">
      <w:r>
        <w:t>развитие познавательных процессов</w:t>
      </w:r>
    </w:p>
    <w:p w:rsidR="005F3F60" w:rsidRDefault="005F3F60" w:rsidP="005F3F60">
      <w:r>
        <w:t>развитие общей и мелкой моторики, динамического стереотипа</w:t>
      </w:r>
    </w:p>
    <w:p w:rsidR="005F3F60" w:rsidRDefault="005F3F60" w:rsidP="005F3F60"/>
    <w:p w:rsidR="005F3F60" w:rsidRDefault="005F3F60" w:rsidP="005F3F60">
      <w:r>
        <w:t>Оборудование:</w:t>
      </w:r>
    </w:p>
    <w:p w:rsidR="005F3F60" w:rsidRDefault="005F3F60" w:rsidP="005F3F60">
      <w:r>
        <w:t>-магнитная доска</w:t>
      </w:r>
    </w:p>
    <w:p w:rsidR="005F3F60" w:rsidRPr="001849F0" w:rsidRDefault="005F3F60" w:rsidP="005F3F60">
      <w:pPr>
        <w:rPr>
          <w:i/>
        </w:rPr>
      </w:pPr>
      <w:r>
        <w:t xml:space="preserve">-набор картинок к рассказу: </w:t>
      </w:r>
      <w:r w:rsidRPr="001849F0">
        <w:rPr>
          <w:i/>
        </w:rPr>
        <w:t>ель, солнышко, облачко, похожее на крокодила, облачко, похожее на бегемота, большой гриб, маленький грибок, ежик, два зайчонка</w:t>
      </w:r>
    </w:p>
    <w:p w:rsidR="005F3F60" w:rsidRPr="001849F0" w:rsidRDefault="005F3F60" w:rsidP="005F3F60">
      <w:pPr>
        <w:rPr>
          <w:i/>
        </w:rPr>
      </w:pPr>
    </w:p>
    <w:p w:rsidR="005F3F60" w:rsidRDefault="005F3F60" w:rsidP="005F3F60">
      <w:pPr>
        <w:jc w:val="center"/>
      </w:pPr>
      <w:r>
        <w:t>Ход занятия</w:t>
      </w:r>
    </w:p>
    <w:p w:rsidR="005F3F60" w:rsidRDefault="005F3F60" w:rsidP="005F3F60">
      <w:pPr>
        <w:pStyle w:val="a4"/>
        <w:numPr>
          <w:ilvl w:val="0"/>
          <w:numId w:val="1"/>
        </w:numPr>
      </w:pPr>
      <w:r>
        <w:t>Введение в тему</w:t>
      </w:r>
    </w:p>
    <w:p w:rsidR="005F3F60" w:rsidRPr="001849F0" w:rsidRDefault="005F3F60" w:rsidP="005F3F60">
      <w:pPr>
        <w:ind w:left="72"/>
        <w:rPr>
          <w:i/>
        </w:rPr>
      </w:pPr>
      <w:r w:rsidRPr="001849F0">
        <w:rPr>
          <w:i/>
        </w:rPr>
        <w:t xml:space="preserve">Педагог читает рассказ, прикрепляя к доске изображения предметов, упоминаемых в </w:t>
      </w:r>
      <w:proofErr w:type="gramStart"/>
      <w:r w:rsidRPr="001849F0">
        <w:rPr>
          <w:i/>
        </w:rPr>
        <w:t>тексте.(</w:t>
      </w:r>
      <w:proofErr w:type="gramEnd"/>
      <w:r w:rsidRPr="001849F0">
        <w:rPr>
          <w:i/>
        </w:rPr>
        <w:t>Можно предложить прикреплять картинки кому-либо из детей.)</w:t>
      </w:r>
    </w:p>
    <w:p w:rsidR="005F3F60" w:rsidRDefault="005F3F60" w:rsidP="005F3F60">
      <w:r>
        <w:t>- Посередине лесной полянки росла высокая раскидистая ель. Над макушкой ели сияло солнышко. Справа от солнышка проплывало облачко, похожее на крокодила, а слева от солнышка – облачко, похожее на бегемота. Справа под ветвями ели прятались два белых гриба: большой гриб между стволом и маленьким грибком. Слева от елки пыхтел колючий ежик. Справа от елки грелись на солнышке два длинноухих зайчонка.</w:t>
      </w:r>
    </w:p>
    <w:p w:rsidR="005F3F60" w:rsidRDefault="005F3F60" w:rsidP="005F3F60"/>
    <w:p w:rsidR="005F3F60" w:rsidRDefault="005F3F60" w:rsidP="005F3F60">
      <w:r w:rsidRPr="001849F0">
        <w:rPr>
          <w:i/>
        </w:rPr>
        <w:t>Педагог задает вопросы по тексту и следит за тем, чтобы дети отвечали полным предложением</w:t>
      </w:r>
      <w:r>
        <w:t>.</w:t>
      </w:r>
    </w:p>
    <w:p w:rsidR="005F3F60" w:rsidRDefault="005F3F60" w:rsidP="005F3F60">
      <w:r>
        <w:t xml:space="preserve"> - Что росло посередине лесной полянки? И </w:t>
      </w:r>
      <w:proofErr w:type="spellStart"/>
      <w:r>
        <w:t>т.д</w:t>
      </w:r>
      <w:proofErr w:type="spellEnd"/>
    </w:p>
    <w:p w:rsidR="005F3F60" w:rsidRDefault="005F3F60" w:rsidP="005F3F60">
      <w:r>
        <w:t xml:space="preserve"> - Посередине лесной полянки росла высокая ель. И т.д.</w:t>
      </w:r>
    </w:p>
    <w:p w:rsidR="005F3F60" w:rsidRDefault="005F3F60" w:rsidP="005F3F60"/>
    <w:p w:rsidR="005F3F60" w:rsidRDefault="005F3F60" w:rsidP="005F3F60">
      <w:r>
        <w:t xml:space="preserve"> 2. Закрепление названий геометрических фигур</w:t>
      </w:r>
    </w:p>
    <w:p w:rsidR="005F3F60" w:rsidRPr="001849F0" w:rsidRDefault="005F3F60" w:rsidP="005F3F60">
      <w:pPr>
        <w:rPr>
          <w:i/>
        </w:rPr>
      </w:pPr>
      <w:r w:rsidRPr="001849F0">
        <w:rPr>
          <w:i/>
        </w:rPr>
        <w:t>Все встают в круг. Педагог держит в руках «Волшебный мешочек» с геометрическими фигурами и читает рифмовку</w:t>
      </w:r>
    </w:p>
    <w:p w:rsidR="005F3F60" w:rsidRDefault="005F3F60" w:rsidP="005F3F60"/>
    <w:p w:rsidR="005F3F60" w:rsidRDefault="005F3F60" w:rsidP="005F3F60">
      <w:r>
        <w:t xml:space="preserve">                                    Ежик шел, шел, шел</w:t>
      </w:r>
    </w:p>
    <w:p w:rsidR="005F3F60" w:rsidRDefault="005F3F60" w:rsidP="005F3F60">
      <w:r>
        <w:t xml:space="preserve">                                    И большой мешок нашел.</w:t>
      </w:r>
    </w:p>
    <w:p w:rsidR="005F3F60" w:rsidRDefault="005F3F60" w:rsidP="005F3F60">
      <w:r>
        <w:t xml:space="preserve">                                    Открывай скорей мешок!</w:t>
      </w:r>
    </w:p>
    <w:p w:rsidR="005F3F60" w:rsidRDefault="005F3F60" w:rsidP="005F3F60">
      <w:r>
        <w:t xml:space="preserve">                                    Что лежит в мешке, дружок?</w:t>
      </w:r>
    </w:p>
    <w:p w:rsidR="005F3F60" w:rsidRPr="001849F0" w:rsidRDefault="005F3F60" w:rsidP="005F3F60">
      <w:pPr>
        <w:rPr>
          <w:i/>
        </w:rPr>
      </w:pPr>
      <w:r w:rsidRPr="001849F0">
        <w:rPr>
          <w:i/>
        </w:rPr>
        <w:lastRenderedPageBreak/>
        <w:t>Произнося последнюю строку рифмовки, педагог передает мешочек ребенку, стоящему рядом. Ребенок на ощупь находит в мешочке одну из фигур, называет ее, затем достает и отдает педагогу.</w:t>
      </w:r>
    </w:p>
    <w:p w:rsidR="005F3F60" w:rsidRPr="001849F0" w:rsidRDefault="005F3F60" w:rsidP="005F3F60">
      <w:pPr>
        <w:rPr>
          <w:i/>
        </w:rPr>
      </w:pPr>
      <w:r w:rsidRPr="001849F0">
        <w:rPr>
          <w:i/>
        </w:rPr>
        <w:t>Игра продолжается – ребенок произносит слова рифмовки и передает мешочек по кругу.</w:t>
      </w:r>
    </w:p>
    <w:p w:rsidR="005F3F60" w:rsidRDefault="005F3F60" w:rsidP="005F3F60">
      <w:r>
        <w:t>3. Графическое задание 1.</w:t>
      </w:r>
    </w:p>
    <w:p w:rsidR="005F3F60" w:rsidRDefault="005F3F60" w:rsidP="005F3F60">
      <w:r>
        <w:t>4. Динамическое упражнение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F3F60" w:rsidTr="0096203A">
        <w:tc>
          <w:tcPr>
            <w:tcW w:w="4672" w:type="dxa"/>
          </w:tcPr>
          <w:p w:rsidR="005F3F60" w:rsidRDefault="005F3F60" w:rsidP="0096203A">
            <w:r>
              <w:t>Мы во двор идем гулять,</w:t>
            </w:r>
          </w:p>
          <w:p w:rsidR="005F3F60" w:rsidRDefault="005F3F60" w:rsidP="0096203A">
            <w:r>
              <w:t>Можно птичек сосчитать.</w:t>
            </w:r>
          </w:p>
          <w:p w:rsidR="005F3F60" w:rsidRDefault="005F3F60" w:rsidP="0096203A"/>
          <w:p w:rsidR="005F3F60" w:rsidRDefault="005F3F60" w:rsidP="0096203A"/>
          <w:p w:rsidR="005F3F60" w:rsidRDefault="005F3F60" w:rsidP="0096203A"/>
          <w:p w:rsidR="005F3F60" w:rsidRDefault="005F3F60" w:rsidP="0096203A">
            <w:r>
              <w:t>Слева на качели</w:t>
            </w:r>
          </w:p>
          <w:p w:rsidR="005F3F60" w:rsidRDefault="005F3F60" w:rsidP="0096203A">
            <w:r>
              <w:t>Две вороны сели</w:t>
            </w:r>
          </w:p>
          <w:p w:rsidR="005F3F60" w:rsidRDefault="005F3F60" w:rsidP="0096203A"/>
          <w:p w:rsidR="005F3F60" w:rsidRDefault="005F3F60" w:rsidP="0096203A">
            <w:r>
              <w:t>Посередине на дорожке</w:t>
            </w:r>
          </w:p>
          <w:p w:rsidR="005F3F60" w:rsidRDefault="005F3F60" w:rsidP="0096203A">
            <w:proofErr w:type="spellStart"/>
            <w:r>
              <w:t>Воробьишко</w:t>
            </w:r>
            <w:proofErr w:type="spellEnd"/>
            <w:r>
              <w:t xml:space="preserve"> ищет крошки</w:t>
            </w:r>
          </w:p>
          <w:p w:rsidR="005F3F60" w:rsidRDefault="005F3F60" w:rsidP="0096203A"/>
          <w:p w:rsidR="005F3F60" w:rsidRDefault="005F3F60" w:rsidP="0096203A"/>
          <w:p w:rsidR="005F3F60" w:rsidRDefault="005F3F60" w:rsidP="0096203A">
            <w:r>
              <w:t>Справа – стайка голубей,</w:t>
            </w:r>
          </w:p>
          <w:p w:rsidR="005F3F60" w:rsidRDefault="005F3F60" w:rsidP="0096203A">
            <w:r>
              <w:t>Покормите их скорей!</w:t>
            </w:r>
          </w:p>
        </w:tc>
        <w:tc>
          <w:tcPr>
            <w:tcW w:w="4673" w:type="dxa"/>
          </w:tcPr>
          <w:p w:rsidR="005F3F60" w:rsidRPr="001849F0" w:rsidRDefault="005F3F60" w:rsidP="0096203A">
            <w:pPr>
              <w:rPr>
                <w:i/>
              </w:rPr>
            </w:pPr>
            <w:r w:rsidRPr="001849F0">
              <w:rPr>
                <w:i/>
              </w:rPr>
              <w:t>Дети идут друг за другом по импровизированной дорожке, выложенной с помощью веревок или скакалок</w:t>
            </w:r>
          </w:p>
          <w:p w:rsidR="005F3F60" w:rsidRPr="001849F0" w:rsidRDefault="005F3F60" w:rsidP="0096203A">
            <w:pPr>
              <w:rPr>
                <w:i/>
              </w:rPr>
            </w:pPr>
          </w:p>
          <w:p w:rsidR="005F3F60" w:rsidRPr="001849F0" w:rsidRDefault="005F3F60" w:rsidP="0096203A">
            <w:pPr>
              <w:rPr>
                <w:i/>
              </w:rPr>
            </w:pPr>
            <w:r w:rsidRPr="001849F0">
              <w:rPr>
                <w:i/>
              </w:rPr>
              <w:t>Поворачиваются налево, приседают</w:t>
            </w:r>
          </w:p>
          <w:p w:rsidR="005F3F60" w:rsidRPr="001849F0" w:rsidRDefault="005F3F60" w:rsidP="0096203A">
            <w:pPr>
              <w:rPr>
                <w:i/>
              </w:rPr>
            </w:pPr>
          </w:p>
          <w:p w:rsidR="005F3F60" w:rsidRPr="001849F0" w:rsidRDefault="005F3F60" w:rsidP="0096203A">
            <w:pPr>
              <w:rPr>
                <w:i/>
              </w:rPr>
            </w:pPr>
          </w:p>
          <w:p w:rsidR="005F3F60" w:rsidRPr="001849F0" w:rsidRDefault="005F3F60" w:rsidP="0096203A">
            <w:pPr>
              <w:rPr>
                <w:i/>
              </w:rPr>
            </w:pPr>
            <w:r w:rsidRPr="001849F0">
              <w:rPr>
                <w:i/>
              </w:rPr>
              <w:t>Поворачиваются в исходное направление, машут руками, как крылышками</w:t>
            </w:r>
          </w:p>
          <w:p w:rsidR="005F3F60" w:rsidRPr="001849F0" w:rsidRDefault="005F3F60" w:rsidP="0096203A">
            <w:pPr>
              <w:rPr>
                <w:i/>
              </w:rPr>
            </w:pPr>
          </w:p>
          <w:p w:rsidR="005F3F60" w:rsidRDefault="005F3F60" w:rsidP="0096203A">
            <w:r w:rsidRPr="001849F0">
              <w:rPr>
                <w:i/>
              </w:rPr>
              <w:t>Поворачиваются направо, складывают пальцы правой руки в щепоть, имитируют высыпание зерен</w:t>
            </w:r>
          </w:p>
        </w:tc>
      </w:tr>
    </w:tbl>
    <w:p w:rsidR="005F3F60" w:rsidRDefault="005F3F60" w:rsidP="005F3F60">
      <w:r>
        <w:t>5. Графическое задание 2</w:t>
      </w:r>
    </w:p>
    <w:p w:rsidR="005F3F60" w:rsidRDefault="005F3F60" w:rsidP="005F3F60">
      <w:r>
        <w:t>6. Графическое задание 3</w:t>
      </w:r>
    </w:p>
    <w:p w:rsidR="005F3F60" w:rsidRDefault="005F3F60" w:rsidP="005F3F60">
      <w:r>
        <w:t>7. Итог занятия. Закрепление числового ряда от пяти до одного.</w:t>
      </w:r>
    </w:p>
    <w:p w:rsidR="005F3F60" w:rsidRPr="001849F0" w:rsidRDefault="005F3F60" w:rsidP="005F3F60">
      <w:pPr>
        <w:rPr>
          <w:i/>
        </w:rPr>
      </w:pPr>
      <w:r w:rsidRPr="001849F0">
        <w:rPr>
          <w:i/>
        </w:rPr>
        <w:t>На столах у детей лежат конверты. Педагог предлагает детям открыть конверты, достать карточки, сосчитать количество геометрических фигур, изображенных на каждой карточке, и расположить их в порядке убывания количества фигур на карточках</w:t>
      </w:r>
    </w:p>
    <w:p w:rsidR="005F3F60" w:rsidRPr="001849F0" w:rsidRDefault="005F3F60" w:rsidP="005F3F60">
      <w:pPr>
        <w:rPr>
          <w:i/>
        </w:rPr>
      </w:pPr>
      <w:r w:rsidRPr="001849F0">
        <w:rPr>
          <w:i/>
        </w:rPr>
        <w:t>Педагог напоминает, что карточки нужно выкладывать слева направо.</w:t>
      </w:r>
    </w:p>
    <w:p w:rsidR="005F3F60" w:rsidRPr="001849F0" w:rsidRDefault="005F3F60" w:rsidP="005F3F60">
      <w:pPr>
        <w:rPr>
          <w:i/>
        </w:rPr>
      </w:pPr>
    </w:p>
    <w:p w:rsidR="005F3F60" w:rsidRDefault="005F3F60" w:rsidP="005F3F60"/>
    <w:p w:rsidR="005F3F60" w:rsidRDefault="005F3F60" w:rsidP="005F3F60"/>
    <w:p w:rsidR="005F3F60" w:rsidRDefault="005F3F60" w:rsidP="005F3F60"/>
    <w:p w:rsidR="005F3F60" w:rsidRDefault="005F3F60" w:rsidP="005F3F60"/>
    <w:p w:rsidR="002F2631" w:rsidRDefault="002F2631">
      <w:bookmarkStart w:id="0" w:name="_GoBack"/>
      <w:bookmarkEnd w:id="0"/>
    </w:p>
    <w:sectPr w:rsidR="002F2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D055E"/>
    <w:multiLevelType w:val="hybridMultilevel"/>
    <w:tmpl w:val="32C4F59A"/>
    <w:lvl w:ilvl="0" w:tplc="A71C5B3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F60"/>
    <w:rsid w:val="002F2631"/>
    <w:rsid w:val="005F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B717F-7B77-464E-BC4F-445ECCFF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F6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3F6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3F60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2026-10-03T11:53:00Z</dcterms:created>
  <dcterms:modified xsi:type="dcterms:W3CDTF">2026-10-03T11:54:00Z</dcterms:modified>
</cp:coreProperties>
</file>